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DCEF" w14:textId="77777777" w:rsidR="00AD1AA5" w:rsidRDefault="00AD1AA5" w:rsidP="00B86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</w:pPr>
    </w:p>
    <w:p w14:paraId="628C98FF" w14:textId="2073DB6E" w:rsidR="00386355" w:rsidRPr="001412F8" w:rsidRDefault="00386355" w:rsidP="00B86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  <w:t>ANEXA 4</w:t>
      </w:r>
    </w:p>
    <w:p w14:paraId="2698B721" w14:textId="77777777" w:rsidR="00386355" w:rsidRPr="001412F8" w:rsidRDefault="00386355" w:rsidP="003863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</w:pPr>
    </w:p>
    <w:p w14:paraId="4BB6457A" w14:textId="1E239E12" w:rsidR="00386355" w:rsidRPr="001412F8" w:rsidRDefault="00386355" w:rsidP="00386355">
      <w:pPr>
        <w:spacing w:after="0" w:line="240" w:lineRule="auto"/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/>
          <w:kern w:val="22"/>
          <w:sz w:val="24"/>
          <w:szCs w:val="24"/>
          <w:lang w:val="ro-RO" w:eastAsia="ro-RO"/>
        </w:rPr>
        <w:t>Notă:</w:t>
      </w:r>
      <w:r w:rsidRPr="001412F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 xml:space="preserve"> Lista publicațiilor nu reprezintă un criteriu de departajare, deoarece este discriminatoriu în ceea ce privește egalitatea de șanse a participanților. Aceasta are rostul de a indica gradul de experiență realizat de candidatul înscris în competiție, dar nu va fi folosită la departajarea candidaților. Criteriul de evaluare decisiv este calitatea propunerii de proiect</w:t>
      </w:r>
      <w:r w:rsidR="0079374B" w:rsidRPr="001412F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>, trecerea cu succes a etapei interviului</w:t>
      </w:r>
      <w:r w:rsidRPr="001412F8">
        <w:rPr>
          <w:rFonts w:ascii="Times New Roman" w:eastAsia="Times New Roman" w:hAnsi="Times New Roman" w:cs="Times New Roman"/>
          <w:i/>
          <w:kern w:val="22"/>
          <w:sz w:val="24"/>
          <w:szCs w:val="24"/>
          <w:lang w:val="ro-RO" w:eastAsia="ro-RO"/>
        </w:rPr>
        <w:t xml:space="preserve"> și punctajul obținut la evaluarea de specialiști prin procedura double blind peer review.    </w:t>
      </w:r>
    </w:p>
    <w:p w14:paraId="2A944704" w14:textId="77777777" w:rsidR="00386355" w:rsidRPr="001412F8" w:rsidRDefault="00386355" w:rsidP="00386355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bCs/>
          <w:i/>
          <w:kern w:val="22"/>
          <w:lang w:val="ro-RO" w:eastAsia="ro-RO"/>
        </w:rPr>
      </w:pPr>
    </w:p>
    <w:p w14:paraId="15753B4C" w14:textId="77777777" w:rsidR="00386355" w:rsidRPr="001412F8" w:rsidRDefault="00386355" w:rsidP="00386355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bCs/>
          <w:i/>
          <w:kern w:val="22"/>
          <w:lang w:val="ro-RO" w:eastAsia="ro-RO"/>
        </w:rPr>
      </w:pPr>
    </w:p>
    <w:p w14:paraId="4D709A17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Lista publicațiilor:</w:t>
      </w:r>
    </w:p>
    <w:p w14:paraId="73D44922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320682F5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4.1. articole publicate în reviste internaționale – cu referenți </w:t>
      </w:r>
    </w:p>
    <w:p w14:paraId="3EDAB02B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4.2. articole publicate în reviste naționale – cu referenți</w:t>
      </w:r>
    </w:p>
    <w:p w14:paraId="66A5402E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4.3. articole în volume de studii</w:t>
      </w:r>
    </w:p>
    <w:p w14:paraId="6C9C0764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4.4. prezentări la conferințe</w:t>
      </w:r>
    </w:p>
    <w:p w14:paraId="38D469A3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/>
          <w:iCs/>
          <w:kern w:val="22"/>
          <w:sz w:val="24"/>
          <w:szCs w:val="24"/>
          <w:lang w:val="ro-RO" w:eastAsia="ro-RO"/>
        </w:rPr>
        <w:t>[se atașează publicațiile aferente domeniului proiectului]</w:t>
      </w:r>
    </w:p>
    <w:p w14:paraId="47E551AE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</w:p>
    <w:p w14:paraId="437B5448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lang w:val="ro-RO" w:eastAsia="ro-RO"/>
        </w:rPr>
      </w:pPr>
    </w:p>
    <w:p w14:paraId="6D5D205A" w14:textId="77777777" w:rsidR="00386355" w:rsidRPr="001412F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APLICANT</w:t>
      </w:r>
    </w:p>
    <w:p w14:paraId="28AF0080" w14:textId="1E6A4A25" w:rsidR="00386355" w:rsidRPr="001412F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SEMNĂTURA</w:t>
      </w:r>
    </w:p>
    <w:p w14:paraId="6EAB4255" w14:textId="3B1CAF5D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56805F9F" w14:textId="15E132A0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7B5FF21F" w14:textId="2AD892D6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5185F415" w14:textId="1AF1A964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43FC1A0D" w14:textId="39802B75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050FECF7" w14:textId="4F0281D1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2E3B10B5" w14:textId="2AFCCB2B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3F0AFB2D" w14:textId="2352BCEC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38267FD4" w14:textId="3802B68B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5B21B3C2" w14:textId="36F9FB55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2F2BCE43" w14:textId="3E94A6C6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67CEC9E0" w14:textId="03238F50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063DA9FC" w14:textId="06AEEBB0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7F947FD0" w14:textId="7EF84B0B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1663E14E" w14:textId="10C72E01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443C8679" w14:textId="60FFACF1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4B9A8359" w14:textId="01ADD975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057C151B" w14:textId="044257C0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002D07EF" w14:textId="5A95FFF7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47899D1C" w14:textId="055D13D1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5ECDE7D4" w14:textId="1C43A4FB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6A1CF96A" w14:textId="7499353D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349C6E48" w14:textId="703F8337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4F99C49F" w14:textId="5918FA7A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2E4DF7AF" w14:textId="0023B47E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74CFF6EC" w14:textId="6940C1EE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745CBBF9" w14:textId="24A42A9B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49034C8E" w14:textId="1E9CD208" w:rsidR="00B864DF" w:rsidRPr="001412F8" w:rsidRDefault="00B864DF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0742BE60" w14:textId="77777777" w:rsidR="00386355" w:rsidRPr="006A3D0E" w:rsidRDefault="00386355">
      <w:pPr>
        <w:rPr>
          <w:color w:val="00B050"/>
          <w:lang w:val="ro-RO"/>
        </w:rPr>
      </w:pPr>
    </w:p>
    <w:sectPr w:rsidR="00386355" w:rsidRPr="006A3D0E" w:rsidSect="00827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350" w:right="1138" w:bottom="1238" w:left="1138" w:header="709" w:footer="706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2D67" w14:textId="77777777" w:rsidR="00BA3CDA" w:rsidRDefault="00BA3CDA" w:rsidP="00386355">
      <w:pPr>
        <w:spacing w:after="0" w:line="240" w:lineRule="auto"/>
      </w:pPr>
      <w:r>
        <w:separator/>
      </w:r>
    </w:p>
  </w:endnote>
  <w:endnote w:type="continuationSeparator" w:id="0">
    <w:p w14:paraId="4D80672F" w14:textId="77777777" w:rsidR="00BA3CDA" w:rsidRDefault="00BA3CDA" w:rsidP="003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2752" w14:textId="77777777" w:rsidR="008849FF" w:rsidRDefault="00884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E927" w14:textId="77777777" w:rsidR="00991259" w:rsidRDefault="00BA3CD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4F42" w14:textId="77777777" w:rsidR="008849FF" w:rsidRDefault="00884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6196E" w14:textId="77777777" w:rsidR="00BA3CDA" w:rsidRDefault="00BA3CDA" w:rsidP="00386355">
      <w:pPr>
        <w:spacing w:after="0" w:line="240" w:lineRule="auto"/>
      </w:pPr>
      <w:r>
        <w:separator/>
      </w:r>
    </w:p>
  </w:footnote>
  <w:footnote w:type="continuationSeparator" w:id="0">
    <w:p w14:paraId="420D6856" w14:textId="77777777" w:rsidR="00BA3CDA" w:rsidRDefault="00BA3CDA" w:rsidP="003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B6003" w14:textId="77777777" w:rsidR="008849FF" w:rsidRDefault="00884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C3DD1" w14:textId="50323F70" w:rsidR="00CC0AAD" w:rsidRPr="004805C5" w:rsidRDefault="00D26C35" w:rsidP="00CC0AAD">
    <w:pPr>
      <w:pStyle w:val="Header"/>
      <w:jc w:val="right"/>
      <w:rPr>
        <w:i/>
      </w:rPr>
    </w:pPr>
    <w:r w:rsidRPr="004805C5">
      <w:rPr>
        <w:i/>
      </w:rPr>
      <w:t xml:space="preserve">Aprobat Senat </w:t>
    </w:r>
    <w:r w:rsidR="005C6CCB">
      <w:rPr>
        <w:i/>
      </w:rPr>
      <w:t>16.12.</w:t>
    </w:r>
    <w:bookmarkStart w:id="0" w:name="_GoBack"/>
    <w:bookmarkEnd w:id="0"/>
    <w:r>
      <w:rPr>
        <w:i/>
      </w:rPr>
      <w:t>2020</w:t>
    </w:r>
  </w:p>
  <w:p w14:paraId="320C5FDB" w14:textId="77777777" w:rsidR="009F5CC4" w:rsidRDefault="00D26C35" w:rsidP="009F5CC4">
    <w:pPr>
      <w:pStyle w:val="Header"/>
    </w:pPr>
    <w:r>
      <w:rPr>
        <w:i/>
      </w:rPr>
      <w:t>_______________________________________________________________________________________</w:t>
    </w:r>
  </w:p>
  <w:p w14:paraId="1FC621D0" w14:textId="77777777" w:rsidR="00991259" w:rsidRDefault="00BA3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C69B" w14:textId="77777777" w:rsidR="008849FF" w:rsidRDefault="00884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B14"/>
    <w:multiLevelType w:val="hybridMultilevel"/>
    <w:tmpl w:val="82A6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457"/>
    <w:multiLevelType w:val="hybridMultilevel"/>
    <w:tmpl w:val="2C68FFDE"/>
    <w:lvl w:ilvl="0" w:tplc="8F7AC3A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104EF8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69A"/>
    <w:multiLevelType w:val="hybridMultilevel"/>
    <w:tmpl w:val="CBD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0B54"/>
    <w:multiLevelType w:val="hybridMultilevel"/>
    <w:tmpl w:val="83A6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503"/>
    <w:multiLevelType w:val="hybridMultilevel"/>
    <w:tmpl w:val="C68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4BA0"/>
    <w:multiLevelType w:val="hybridMultilevel"/>
    <w:tmpl w:val="43A0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A9C"/>
    <w:multiLevelType w:val="hybridMultilevel"/>
    <w:tmpl w:val="B2526F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62B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23DC"/>
    <w:multiLevelType w:val="hybridMultilevel"/>
    <w:tmpl w:val="616E147A"/>
    <w:lvl w:ilvl="0" w:tplc="F60235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25BB9"/>
    <w:multiLevelType w:val="hybridMultilevel"/>
    <w:tmpl w:val="8520A3CC"/>
    <w:lvl w:ilvl="0" w:tplc="32485DF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A2B2A"/>
    <w:multiLevelType w:val="hybridMultilevel"/>
    <w:tmpl w:val="43825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6641"/>
    <w:multiLevelType w:val="hybridMultilevel"/>
    <w:tmpl w:val="5FA0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A44FF"/>
    <w:multiLevelType w:val="hybridMultilevel"/>
    <w:tmpl w:val="F8742C32"/>
    <w:lvl w:ilvl="0" w:tplc="09D8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5"/>
    <w:rsid w:val="00056B2F"/>
    <w:rsid w:val="000670D1"/>
    <w:rsid w:val="000A0D33"/>
    <w:rsid w:val="0012673E"/>
    <w:rsid w:val="001412F8"/>
    <w:rsid w:val="00166829"/>
    <w:rsid w:val="00207500"/>
    <w:rsid w:val="002B057B"/>
    <w:rsid w:val="00313D63"/>
    <w:rsid w:val="00386355"/>
    <w:rsid w:val="003A4FA8"/>
    <w:rsid w:val="003D7149"/>
    <w:rsid w:val="00462419"/>
    <w:rsid w:val="00486C3D"/>
    <w:rsid w:val="00531E6E"/>
    <w:rsid w:val="005353CA"/>
    <w:rsid w:val="005958A1"/>
    <w:rsid w:val="005A2EFA"/>
    <w:rsid w:val="005C6CCB"/>
    <w:rsid w:val="00613993"/>
    <w:rsid w:val="00636868"/>
    <w:rsid w:val="006A3D0E"/>
    <w:rsid w:val="007570D9"/>
    <w:rsid w:val="0079374B"/>
    <w:rsid w:val="007E65DB"/>
    <w:rsid w:val="00802935"/>
    <w:rsid w:val="00816E48"/>
    <w:rsid w:val="00843C2B"/>
    <w:rsid w:val="008849FF"/>
    <w:rsid w:val="008A16C8"/>
    <w:rsid w:val="008B0955"/>
    <w:rsid w:val="008C189C"/>
    <w:rsid w:val="00987FFC"/>
    <w:rsid w:val="009B6274"/>
    <w:rsid w:val="00AD1AA5"/>
    <w:rsid w:val="00AE5F75"/>
    <w:rsid w:val="00B377F0"/>
    <w:rsid w:val="00B53CFF"/>
    <w:rsid w:val="00B864DF"/>
    <w:rsid w:val="00BA3CDA"/>
    <w:rsid w:val="00D26C35"/>
    <w:rsid w:val="00D74706"/>
    <w:rsid w:val="00DE6130"/>
    <w:rsid w:val="00DE75D7"/>
    <w:rsid w:val="00E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3E3F"/>
  <w15:chartTrackingRefBased/>
  <w15:docId w15:val="{D7189A0B-5F37-4731-85DE-692BA93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63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38635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355"/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86355"/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semiHidden/>
    <w:rsid w:val="00386355"/>
  </w:style>
  <w:style w:type="character" w:styleId="Strong">
    <w:name w:val="Strong"/>
    <w:qFormat/>
    <w:rsid w:val="00386355"/>
    <w:rPr>
      <w:b/>
      <w:bCs/>
    </w:rPr>
  </w:style>
  <w:style w:type="character" w:styleId="CommentReference">
    <w:name w:val="annotation reference"/>
    <w:rsid w:val="00386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86355"/>
    <w:rPr>
      <w:b/>
    </w:rPr>
  </w:style>
  <w:style w:type="character" w:customStyle="1" w:styleId="CommentSubjectChar">
    <w:name w:val="Comment Subject Char"/>
    <w:basedOn w:val="CommentTextChar"/>
    <w:link w:val="CommentSubject"/>
    <w:rsid w:val="00386355"/>
    <w:rPr>
      <w:rFonts w:ascii="Times New Roman" w:eastAsia="Times New Roman" w:hAnsi="Times New Roman" w:cs="Times New Roman"/>
      <w:b/>
      <w:bCs/>
      <w:iCs/>
      <w:kern w:val="22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386355"/>
    <w:pPr>
      <w:spacing w:after="0" w:line="240" w:lineRule="auto"/>
    </w:pPr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386355"/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paragraph" w:styleId="Header">
    <w:name w:val="header"/>
    <w:basedOn w:val="Normal"/>
    <w:link w:val="Head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styleId="Emphasis">
    <w:name w:val="Emphasis"/>
    <w:qFormat/>
    <w:rsid w:val="00386355"/>
    <w:rPr>
      <w:i/>
      <w:iCs/>
    </w:rPr>
  </w:style>
  <w:style w:type="paragraph" w:styleId="FootnoteText">
    <w:name w:val="footnote text"/>
    <w:basedOn w:val="Normal"/>
    <w:link w:val="Footnote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styleId="FootnoteReference">
    <w:name w:val="footnote reference"/>
    <w:rsid w:val="00386355"/>
    <w:rPr>
      <w:vertAlign w:val="superscript"/>
    </w:rPr>
  </w:style>
  <w:style w:type="character" w:customStyle="1" w:styleId="titlu1">
    <w:name w:val="titlu1"/>
    <w:rsid w:val="00386355"/>
  </w:style>
  <w:style w:type="paragraph" w:styleId="NormalWeb">
    <w:name w:val="Normal (Web)"/>
    <w:basedOn w:val="Normal"/>
    <w:uiPriority w:val="99"/>
    <w:unhideWhenUsed/>
    <w:rsid w:val="0038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63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63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1F42B9DCA454BBD6AFBD901358681" ma:contentTypeVersion="2" ma:contentTypeDescription="Create a new document." ma:contentTypeScope="" ma:versionID="a1ba32c64de2b4ba8ef283ca266908d6">
  <xsd:schema xmlns:xsd="http://www.w3.org/2001/XMLSchema" xmlns:xs="http://www.w3.org/2001/XMLSchema" xmlns:p="http://schemas.microsoft.com/office/2006/metadata/properties" xmlns:ns2="0dbcfdb7-9ef7-4719-8dcb-4e31d5de3cff" targetNamespace="http://schemas.microsoft.com/office/2006/metadata/properties" ma:root="true" ma:fieldsID="d0cd498b053f0ebaf362c219a7401ea6" ns2:_="">
    <xsd:import namespace="0dbcfdb7-9ef7-4719-8dcb-4e31d5de3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cfdb7-9ef7-4719-8dcb-4e31d5de3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7589-EF2F-452B-B468-93CE758A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cfdb7-9ef7-4719-8dcb-4e31d5de3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440C5-84CC-46EF-AA16-60B3F444A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A579C-46B5-4A9A-9D8C-551071388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C21A7-D98D-4B13-92C4-8028BC21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Popa-Gorjanu</dc:creator>
  <cp:keywords/>
  <dc:description/>
  <cp:lastModifiedBy>Daniela Campean</cp:lastModifiedBy>
  <cp:revision>5</cp:revision>
  <dcterms:created xsi:type="dcterms:W3CDTF">2020-12-18T11:18:00Z</dcterms:created>
  <dcterms:modified xsi:type="dcterms:W3CDTF">2020-12-18T11:20:00Z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0x0101002091F42B9DCA454BBD6AFBD901358681</vt:lpwstr>
  </property>
</Properties>
</file>